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C" w:rsidRPr="00BA7C09" w:rsidRDefault="0056227C" w:rsidP="00562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7B2" w:rsidRPr="003E4283" w:rsidRDefault="006537B2" w:rsidP="006537B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8"/>
        </w:rPr>
      </w:pPr>
    </w:p>
    <w:p w:rsidR="00DA7C71" w:rsidRDefault="00DA7C71" w:rsidP="00957250">
      <w:pPr>
        <w:spacing w:after="0" w:line="360" w:lineRule="auto"/>
        <w:rPr>
          <w:rFonts w:ascii="Arimo" w:hAnsi="Arimo" w:cs="Arimo"/>
          <w:sz w:val="24"/>
          <w:szCs w:val="28"/>
        </w:rPr>
      </w:pPr>
    </w:p>
    <w:p w:rsidR="00DA7C71" w:rsidRDefault="00DA7C71" w:rsidP="00957250">
      <w:pPr>
        <w:spacing w:after="0" w:line="360" w:lineRule="auto"/>
        <w:rPr>
          <w:rFonts w:ascii="Arimo" w:hAnsi="Arimo" w:cs="Arimo"/>
          <w:sz w:val="24"/>
          <w:szCs w:val="28"/>
        </w:rPr>
      </w:pP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[tytuł, imię, nazwisko]</w:t>
      </w: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[jednostka UJ]</w:t>
      </w:r>
    </w:p>
    <w:p w:rsidR="00957250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[kontakt emailowy]</w:t>
      </w:r>
    </w:p>
    <w:p w:rsidR="00957250" w:rsidRPr="004275AC" w:rsidRDefault="00957250" w:rsidP="00957250">
      <w:pPr>
        <w:spacing w:after="0" w:line="360" w:lineRule="auto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[kontakt telefoniczny]</w:t>
      </w:r>
    </w:p>
    <w:p w:rsidR="00DA7C71" w:rsidRDefault="00DA7C71" w:rsidP="00DA7C71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</w:p>
    <w:p w:rsidR="00DA7C71" w:rsidRDefault="00DA7C71" w:rsidP="00DA7C71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</w:p>
    <w:p w:rsidR="00DA7C71" w:rsidRDefault="00DA7C71" w:rsidP="00DA7C71">
      <w:pPr>
        <w:spacing w:after="0" w:line="360" w:lineRule="auto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Dotyczy: dostępu i korzystania z pracowni fokusowej IS UJ</w:t>
      </w:r>
    </w:p>
    <w:p w:rsidR="004275AC" w:rsidRDefault="00DA7C71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 </w:t>
      </w:r>
    </w:p>
    <w:p w:rsidR="004275AC" w:rsidRDefault="004275AC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 xml:space="preserve">Zwracam się z prośbą o udostępnienie pracowni fokusowej </w:t>
      </w:r>
      <w:r w:rsidRPr="004275AC">
        <w:rPr>
          <w:rFonts w:ascii="Arimo" w:hAnsi="Arimo" w:cs="Arimo"/>
          <w:sz w:val="24"/>
          <w:szCs w:val="28"/>
        </w:rPr>
        <w:t>w Instytucie Socjologii UJ</w:t>
      </w:r>
      <w:r>
        <w:rPr>
          <w:rFonts w:ascii="Arimo" w:hAnsi="Arimo" w:cs="Arimo"/>
          <w:sz w:val="24"/>
          <w:szCs w:val="28"/>
        </w:rPr>
        <w:t xml:space="preserve"> w dniu/ach …….. [dd/mm/rrrr] w godzinach od …… [hh/mm] do ……. [hh/mm], celem ………. </w:t>
      </w:r>
      <w:r w:rsidR="00C75A05">
        <w:rPr>
          <w:rFonts w:ascii="Arimo" w:hAnsi="Arimo" w:cs="Arimo"/>
          <w:sz w:val="24"/>
          <w:szCs w:val="28"/>
        </w:rPr>
        <w:t xml:space="preserve">Jednocześnie oświadczam, że zapoznałem się z regulaminem pracowni socjologii jakościowej (fokusowej) i zobowiązuję się </w:t>
      </w:r>
      <w:r w:rsidR="00C75A05">
        <w:rPr>
          <w:rFonts w:ascii="Arimo" w:hAnsi="Arimo" w:cs="Arimo"/>
          <w:sz w:val="24"/>
          <w:szCs w:val="28"/>
        </w:rPr>
        <w:t xml:space="preserve">do </w:t>
      </w:r>
      <w:r w:rsidR="00C75A05">
        <w:rPr>
          <w:rFonts w:ascii="Arimo" w:hAnsi="Arimo" w:cs="Arimo"/>
          <w:sz w:val="24"/>
          <w:szCs w:val="28"/>
        </w:rPr>
        <w:t xml:space="preserve">przestrzegania zasad regulaminowych </w:t>
      </w:r>
      <w:r w:rsidR="00C75A05">
        <w:rPr>
          <w:rFonts w:ascii="Arimo" w:hAnsi="Arimo" w:cs="Arimo"/>
          <w:sz w:val="24"/>
          <w:szCs w:val="28"/>
        </w:rPr>
        <w:t>użytkowania</w:t>
      </w:r>
      <w:bookmarkStart w:id="0" w:name="_GoBack"/>
      <w:bookmarkEnd w:id="0"/>
      <w:r w:rsidR="00C75A05">
        <w:rPr>
          <w:rFonts w:ascii="Arimo" w:hAnsi="Arimo" w:cs="Arimo"/>
          <w:sz w:val="24"/>
          <w:szCs w:val="28"/>
        </w:rPr>
        <w:t xml:space="preserve"> pracowni oraz dbania o jej wyposażenie sprzętowe.</w:t>
      </w:r>
    </w:p>
    <w:p w:rsidR="0056227C" w:rsidRPr="004275AC" w:rsidRDefault="0056227C" w:rsidP="006537B2">
      <w:pPr>
        <w:spacing w:after="0" w:line="360" w:lineRule="auto"/>
        <w:ind w:firstLine="708"/>
        <w:jc w:val="both"/>
        <w:rPr>
          <w:rFonts w:ascii="Arimo" w:hAnsi="Arimo" w:cs="Arimo"/>
          <w:sz w:val="24"/>
          <w:szCs w:val="28"/>
        </w:rPr>
      </w:pPr>
    </w:p>
    <w:p w:rsidR="0056227C" w:rsidRPr="004275AC" w:rsidRDefault="0056227C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  <w:r w:rsidRPr="004275AC">
        <w:rPr>
          <w:rFonts w:ascii="Arimo" w:hAnsi="Arimo" w:cs="Arimo"/>
          <w:sz w:val="24"/>
          <w:szCs w:val="28"/>
        </w:rPr>
        <w:t>Z poważaniem</w:t>
      </w:r>
    </w:p>
    <w:p w:rsidR="006537B2" w:rsidRPr="004275AC" w:rsidRDefault="006537B2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</w:p>
    <w:p w:rsidR="006537B2" w:rsidRDefault="004275AC" w:rsidP="006537B2">
      <w:pPr>
        <w:spacing w:after="0" w:line="360" w:lineRule="auto"/>
        <w:jc w:val="right"/>
        <w:rPr>
          <w:rFonts w:ascii="Arimo" w:hAnsi="Arimo" w:cs="Arimo"/>
          <w:sz w:val="24"/>
          <w:szCs w:val="28"/>
        </w:rPr>
      </w:pPr>
      <w:r>
        <w:rPr>
          <w:rFonts w:ascii="Arimo" w:hAnsi="Arimo" w:cs="Arimo"/>
          <w:sz w:val="24"/>
          <w:szCs w:val="28"/>
        </w:rPr>
        <w:t>…………………………</w:t>
      </w:r>
    </w:p>
    <w:p w:rsidR="00606187" w:rsidRPr="004275AC" w:rsidRDefault="00606187" w:rsidP="006537B2">
      <w:pPr>
        <w:spacing w:after="0" w:line="360" w:lineRule="auto"/>
        <w:ind w:firstLine="708"/>
        <w:jc w:val="both"/>
        <w:rPr>
          <w:rFonts w:ascii="Arimo" w:hAnsi="Arimo" w:cs="Arimo"/>
          <w:sz w:val="26"/>
          <w:szCs w:val="28"/>
        </w:rPr>
      </w:pPr>
    </w:p>
    <w:sectPr w:rsidR="00606187" w:rsidRPr="004275AC" w:rsidSect="00444B33">
      <w:headerReference w:type="default" r:id="rId7"/>
      <w:footerReference w:type="default" r:id="rId8"/>
      <w:headerReference w:type="first" r:id="rId9"/>
      <w:pgSz w:w="11906" w:h="16838"/>
      <w:pgMar w:top="1417" w:right="1456" w:bottom="1417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49" w:rsidRDefault="00006F49" w:rsidP="00444B33">
      <w:pPr>
        <w:spacing w:after="0" w:line="240" w:lineRule="auto"/>
      </w:pPr>
      <w:r>
        <w:separator/>
      </w:r>
    </w:p>
  </w:endnote>
  <w:endnote w:type="continuationSeparator" w:id="0">
    <w:p w:rsidR="00006F49" w:rsidRDefault="00006F49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quare721 Cn TL">
    <w:altName w:val="Arial Narrow"/>
    <w:charset w:val="EE"/>
    <w:family w:val="swiss"/>
    <w:pitch w:val="variable"/>
    <w:sig w:usb0="00000001" w:usb1="5000204A" w:usb2="00000000" w:usb3="00000000" w:csb0="0000009B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CB" w:rsidRDefault="00AE72CB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>Dr Marta Smagacz-Poziemska</w:t>
    </w:r>
    <w:r w:rsidR="00444B33">
      <w:rPr>
        <w:rFonts w:ascii="Square721 Cn TL" w:hAnsi="Square721 Cn TL"/>
        <w:color w:val="4F81BD"/>
        <w:sz w:val="20"/>
        <w:szCs w:val="20"/>
      </w:rPr>
      <w:tab/>
    </w:r>
    <w:r w:rsidR="00444B33">
      <w:rPr>
        <w:rFonts w:ascii="Square721 Cn TL" w:hAnsi="Square721 Cn TL"/>
        <w:color w:val="4F81BD"/>
        <w:sz w:val="20"/>
        <w:szCs w:val="20"/>
      </w:rPr>
      <w:tab/>
    </w:r>
    <w:r w:rsidR="00444B33" w:rsidRPr="006E29BE">
      <w:rPr>
        <w:rFonts w:ascii="Square721 Cn TL" w:hAnsi="Square721 Cn TL"/>
        <w:color w:val="4F81BD"/>
        <w:sz w:val="20"/>
        <w:szCs w:val="20"/>
      </w:rPr>
      <w:t xml:space="preserve">Wydział </w:t>
    </w:r>
    <w:r w:rsidR="00444B33">
      <w:rPr>
        <w:rFonts w:ascii="Square721 Cn TL" w:hAnsi="Square721 Cn TL"/>
        <w:color w:val="4F81BD"/>
        <w:sz w:val="20"/>
        <w:szCs w:val="20"/>
      </w:rPr>
      <w:t>Filozoficzny</w:t>
    </w:r>
    <w:r w:rsidR="00444B33" w:rsidRPr="006E29BE">
      <w:rPr>
        <w:rFonts w:ascii="Square721 Cn TL" w:hAnsi="Square721 Cn TL"/>
        <w:color w:val="4F81BD"/>
        <w:sz w:val="20"/>
        <w:szCs w:val="20"/>
      </w:rPr>
      <w:t xml:space="preserve"> UJ</w:t>
    </w:r>
  </w:p>
  <w:p w:rsidR="00444B33" w:rsidRPr="006E29BE" w:rsidRDefault="00006F49">
    <w:pPr>
      <w:pStyle w:val="Stopka"/>
      <w:rPr>
        <w:rFonts w:ascii="Square721 Cn TL" w:hAnsi="Square721 Cn TL"/>
        <w:color w:val="4F81BD"/>
        <w:sz w:val="20"/>
        <w:szCs w:val="20"/>
      </w:rPr>
    </w:pPr>
    <w:hyperlink r:id="rId1" w:history="1">
      <w:r w:rsidR="00AE72CB" w:rsidRPr="00C97ADB">
        <w:rPr>
          <w:rStyle w:val="Hipercze"/>
          <w:rFonts w:ascii="Square721 Cn TL" w:hAnsi="Square721 Cn TL"/>
          <w:sz w:val="20"/>
          <w:szCs w:val="20"/>
        </w:rPr>
        <w:t>marta.smagacz-poziemska@uj.edu.pl</w:t>
      </w:r>
    </w:hyperlink>
    <w:r w:rsidR="00AE72CB">
      <w:rPr>
        <w:rFonts w:ascii="Square721 Cn TL" w:hAnsi="Square721 Cn TL"/>
        <w:color w:val="4F81BD"/>
        <w:sz w:val="20"/>
        <w:szCs w:val="20"/>
      </w:rPr>
      <w:t xml:space="preserve"> </w:t>
    </w:r>
    <w:r w:rsidR="00AE72CB">
      <w:rPr>
        <w:rFonts w:ascii="Square721 Cn TL" w:hAnsi="Square721 Cn TL"/>
        <w:color w:val="4F81BD"/>
        <w:sz w:val="20"/>
        <w:szCs w:val="20"/>
      </w:rPr>
      <w:tab/>
      <w:t xml:space="preserve">                                                            </w:t>
    </w:r>
    <w:r w:rsidR="00AE72CB">
      <w:rPr>
        <w:rFonts w:ascii="Square721 Cn TL" w:hAnsi="Square721 Cn TL"/>
        <w:color w:val="4F81BD"/>
        <w:sz w:val="20"/>
        <w:szCs w:val="20"/>
      </w:rPr>
      <w:tab/>
      <w:t>Instytut Socjologii</w:t>
    </w:r>
    <w:r w:rsidR="00444B33">
      <w:rPr>
        <w:rFonts w:ascii="Square721 Cn TL" w:hAnsi="Square721 Cn TL"/>
        <w:color w:val="4F81BD"/>
        <w:sz w:val="20"/>
        <w:szCs w:val="20"/>
      </w:rPr>
      <w:tab/>
    </w:r>
    <w:r w:rsidR="00444B33"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49" w:rsidRDefault="00006F49" w:rsidP="00444B33">
      <w:pPr>
        <w:spacing w:after="0" w:line="240" w:lineRule="auto"/>
      </w:pPr>
      <w:r>
        <w:separator/>
      </w:r>
    </w:p>
  </w:footnote>
  <w:footnote w:type="continuationSeparator" w:id="0">
    <w:p w:rsidR="00006F49" w:rsidRDefault="00006F49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33" w:rsidRDefault="00891CAD" w:rsidP="00444B33">
    <w:pPr>
      <w:pStyle w:val="Nagwek"/>
      <w:ind w:right="-99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509270" cy="2183130"/>
              <wp:effectExtent l="4445" t="0" r="63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Pr="00526DF5" w:rsidRDefault="00444B33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56227C" w:rsidRPr="0056227C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538.85pt;margin-top:599.15pt;width:40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R7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b9gy9ziDqqX9UtkDdP8jqu0ZCLluIovdKyaGlpAZQoY33rw5YQ8NRtB4+&#10;yhqyk62RrlP7RnU2IfQA7R0hzydC6N6gCjanQRr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444B33" w:rsidRPr="00526DF5" w:rsidRDefault="00444B33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56227C" w:rsidRPr="0056227C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33" w:rsidRPr="00301EA3" w:rsidRDefault="00891CAD" w:rsidP="00444B33">
    <w:pPr>
      <w:pStyle w:val="Nagwek"/>
      <w:tabs>
        <w:tab w:val="left" w:pos="79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-17145</wp:posOffset>
          </wp:positionV>
          <wp:extent cx="476250" cy="790575"/>
          <wp:effectExtent l="0" t="0" r="0" b="9525"/>
          <wp:wrapSquare wrapText="bothSides"/>
          <wp:docPr id="10" name="Obraz 6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B33" w:rsidRPr="00301EA3">
      <w:rPr>
        <w:rFonts w:ascii="Times New Roman" w:hAnsi="Times New Roman"/>
        <w:sz w:val="24"/>
        <w:szCs w:val="24"/>
      </w:rPr>
      <w:t xml:space="preserve"> </w:t>
    </w:r>
  </w:p>
  <w:p w:rsidR="00444B33" w:rsidRPr="009A6ADA" w:rsidRDefault="00444B33">
    <w:pPr>
      <w:pStyle w:val="Nagwek"/>
      <w:rPr>
        <w:rFonts w:ascii="Square721 Cn TL" w:hAnsi="Square721 Cn TL"/>
        <w:color w:val="0055E6"/>
        <w:sz w:val="20"/>
        <w:szCs w:val="20"/>
      </w:rPr>
    </w:pPr>
    <w:r w:rsidRPr="009A6ADA">
      <w:rPr>
        <w:rFonts w:ascii="Square721 Cn TL" w:hAnsi="Square721 Cn TL"/>
        <w:color w:val="0055E6"/>
        <w:sz w:val="20"/>
        <w:szCs w:val="20"/>
      </w:rPr>
      <w:fldChar w:fldCharType="begin"/>
    </w:r>
    <w:r w:rsidRPr="009A6ADA">
      <w:rPr>
        <w:rFonts w:ascii="Square721 Cn TL" w:hAnsi="Square721 Cn TL"/>
        <w:color w:val="0055E6"/>
        <w:sz w:val="20"/>
        <w:szCs w:val="20"/>
      </w:rPr>
      <w:instrText xml:space="preserve"> TIME \@ "d MMMM yyyy" </w:instrText>
    </w:r>
    <w:r w:rsidRPr="009A6ADA">
      <w:rPr>
        <w:rFonts w:ascii="Square721 Cn TL" w:hAnsi="Square721 Cn TL"/>
        <w:color w:val="0055E6"/>
        <w:sz w:val="20"/>
        <w:szCs w:val="20"/>
      </w:rPr>
      <w:fldChar w:fldCharType="separate"/>
    </w:r>
    <w:r w:rsidR="00C75A05">
      <w:rPr>
        <w:rFonts w:ascii="Square721 Cn TL" w:hAnsi="Square721 Cn TL"/>
        <w:noProof/>
        <w:color w:val="0055E6"/>
        <w:sz w:val="20"/>
        <w:szCs w:val="20"/>
      </w:rPr>
      <w:t>25 stycznia 2015</w:t>
    </w:r>
    <w:r w:rsidRPr="009A6ADA">
      <w:rPr>
        <w:rFonts w:ascii="Square721 Cn TL" w:hAnsi="Square721 Cn TL"/>
        <w:color w:val="0055E6"/>
        <w:sz w:val="20"/>
        <w:szCs w:val="20"/>
      </w:rPr>
      <w:fldChar w:fldCharType="end"/>
    </w:r>
    <w:r w:rsidR="00891CAD"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5168900</wp:posOffset>
              </wp:positionH>
              <wp:positionV relativeFrom="paragraph">
                <wp:posOffset>1340485</wp:posOffset>
              </wp:positionV>
              <wp:extent cx="1397000" cy="8105140"/>
              <wp:effectExtent l="0" t="0" r="0" b="317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810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instrText xml:space="preserve"> CONTACT _Con-3B628FFD2E7 </w:instrTex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Wydział Filozoficzny</w: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E72CB" w:rsidRPr="003C4161" w:rsidRDefault="00AE72CB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Instytut Socjologii</w:t>
                          </w: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Default="00444B33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ul.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Gołębia 24 p. 24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31-007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Kraków</w:t>
                          </w:r>
                        </w:p>
                        <w:p w:rsidR="00444B33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tel. +48(12)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422-11-36</w:t>
                          </w:r>
                        </w:p>
                        <w:p w:rsidR="00444B33" w:rsidRDefault="00444B33" w:rsidP="00444B33">
                          <w:pPr>
                            <w:spacing w:after="120"/>
                            <w:ind w:left="708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   663-11-52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ind w:firstLine="708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   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663-11-98</w:t>
                          </w:r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fax +48(12) 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430-14-75</w:t>
                          </w:r>
                        </w:p>
                        <w:p w:rsidR="00444B33" w:rsidRPr="00606187" w:rsidRDefault="00006F49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hyperlink r:id="rId2" w:history="1">
                            <w:r w:rsidR="00444B33" w:rsidRPr="00606187">
                              <w:rPr>
                                <w:color w:val="4F81BD"/>
                              </w:rPr>
                              <w:t>filozof@adm.uj.edu.pl</w:t>
                            </w:r>
                          </w:hyperlink>
                        </w:p>
                        <w:p w:rsidR="00444B33" w:rsidRPr="00526DF5" w:rsidRDefault="00444B33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  <w:t>www.phils.uj.edu.pl</w:t>
                          </w: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7pt;margin-top:105.55pt;width:110pt;height:6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" stroked="f">
              <v:textbox inset="3mm,,0">
                <w:txbxContent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begin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instrText xml:space="preserve"> CONTACT _Con-3B628FFD2E7 </w:instrTex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separate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Wydział Filozoficzny</w: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end"/>
                    </w:r>
                  </w:p>
                  <w:p w:rsidR="00AE72CB" w:rsidRPr="003C4161" w:rsidRDefault="00AE72CB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Instytut Socjologii</w:t>
                    </w: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Default="00444B33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ul.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Gołębia 24 p. 24</w:t>
                    </w: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31-007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Kraków</w:t>
                    </w:r>
                  </w:p>
                  <w:p w:rsidR="00444B33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tel. +48(12)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422-11-36</w:t>
                    </w:r>
                  </w:p>
                  <w:p w:rsidR="00444B33" w:rsidRDefault="00444B33" w:rsidP="00444B33">
                    <w:pPr>
                      <w:spacing w:after="120"/>
                      <w:ind w:left="708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   663-11-52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</w:t>
                    </w:r>
                  </w:p>
                  <w:p w:rsidR="00444B33" w:rsidRPr="00526DF5" w:rsidRDefault="00444B33" w:rsidP="00444B33">
                    <w:pPr>
                      <w:spacing w:after="120"/>
                      <w:ind w:firstLine="708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   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663-11-98</w:t>
                    </w:r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fax +48(12) 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430-14-75</w:t>
                    </w:r>
                  </w:p>
                  <w:p w:rsidR="00444B33" w:rsidRPr="00606187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hyperlink r:id="rId3" w:history="1">
                      <w:r w:rsidRPr="00606187">
                        <w:rPr>
                          <w:color w:val="4F81BD"/>
                        </w:rPr>
                        <w:t>filozof@adm.uj.</w:t>
                      </w:r>
                      <w:r w:rsidRPr="00606187">
                        <w:rPr>
                          <w:color w:val="4F81BD"/>
                        </w:rPr>
                        <w:t>e</w:t>
                      </w:r>
                      <w:r w:rsidRPr="00606187">
                        <w:rPr>
                          <w:color w:val="4F81BD"/>
                        </w:rPr>
                        <w:t>du.pl</w:t>
                      </w:r>
                    </w:hyperlink>
                  </w:p>
                  <w:p w:rsidR="00444B33" w:rsidRPr="00526DF5" w:rsidRDefault="00444B33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  <w:t>www.phils.uj.edu.pl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891CAD">
      <w:rPr>
        <w:rFonts w:ascii="Square721 Cn TL" w:hAnsi="Square721 Cn TL"/>
        <w:noProof/>
        <w:color w:val="0055E6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5168900</wp:posOffset>
              </wp:positionH>
              <wp:positionV relativeFrom="paragraph">
                <wp:posOffset>619125</wp:posOffset>
              </wp:positionV>
              <wp:extent cx="1398905" cy="901700"/>
              <wp:effectExtent l="0" t="0" r="4445" b="317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B33" w:rsidRDefault="00444B33" w:rsidP="00444B33">
                          <w:pPr>
                            <w:spacing w:line="280" w:lineRule="exact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>UNIWERSYTET JAGIELLOŃSKI W  KRAKOWIE</w:t>
                          </w:r>
                        </w:p>
                        <w:p w:rsidR="00444B33" w:rsidRPr="00D60013" w:rsidRDefault="00444B33" w:rsidP="00444B33">
                          <w:pPr>
                            <w:spacing w:line="280" w:lineRule="exact"/>
                            <w:ind w:left="-284" w:right="253"/>
                            <w:rPr>
                              <w:rFonts w:ascii="Trajan Pro" w:hAnsi="Trajan Pro"/>
                              <w:b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07pt;margin-top:48.75pt;width:110.15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" stroked="f">
              <v:textbox inset="3mm,,0">
                <w:txbxContent>
                  <w:p w:rsidR="00444B33" w:rsidRDefault="00444B33" w:rsidP="00444B33">
                    <w:pPr>
                      <w:spacing w:line="280" w:lineRule="exact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>UNIWERSYTET JAGIELLOŃSKI W  KRAKOWIE</w:t>
                    </w:r>
                  </w:p>
                  <w:p w:rsidR="00444B33" w:rsidRPr="00D60013" w:rsidRDefault="00444B33" w:rsidP="00444B33">
                    <w:pPr>
                      <w:spacing w:line="280" w:lineRule="exact"/>
                      <w:ind w:left="-284" w:right="253"/>
                      <w:rPr>
                        <w:rFonts w:ascii="Trajan Pro" w:hAnsi="Trajan Pro"/>
                        <w:b/>
                        <w:color w:val="0055E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0E"/>
    <w:rsid w:val="00006F49"/>
    <w:rsid w:val="00105133"/>
    <w:rsid w:val="0015614F"/>
    <w:rsid w:val="001654C2"/>
    <w:rsid w:val="00221769"/>
    <w:rsid w:val="003E4283"/>
    <w:rsid w:val="004275AC"/>
    <w:rsid w:val="00444B33"/>
    <w:rsid w:val="004716B4"/>
    <w:rsid w:val="00486FB0"/>
    <w:rsid w:val="0049603B"/>
    <w:rsid w:val="004C7877"/>
    <w:rsid w:val="0056227C"/>
    <w:rsid w:val="005A4163"/>
    <w:rsid w:val="005A541B"/>
    <w:rsid w:val="00606187"/>
    <w:rsid w:val="00634C0F"/>
    <w:rsid w:val="006537B2"/>
    <w:rsid w:val="006D1329"/>
    <w:rsid w:val="007D6601"/>
    <w:rsid w:val="00891CAD"/>
    <w:rsid w:val="008A780F"/>
    <w:rsid w:val="008B670E"/>
    <w:rsid w:val="008D4750"/>
    <w:rsid w:val="008E4A56"/>
    <w:rsid w:val="0092561A"/>
    <w:rsid w:val="00957250"/>
    <w:rsid w:val="00964A13"/>
    <w:rsid w:val="009D2BE0"/>
    <w:rsid w:val="00AC55DA"/>
    <w:rsid w:val="00AE72CB"/>
    <w:rsid w:val="00BC5F91"/>
    <w:rsid w:val="00C24222"/>
    <w:rsid w:val="00C33DD8"/>
    <w:rsid w:val="00C75A05"/>
    <w:rsid w:val="00C974A0"/>
    <w:rsid w:val="00D11639"/>
    <w:rsid w:val="00D14B85"/>
    <w:rsid w:val="00D21D01"/>
    <w:rsid w:val="00DA7C71"/>
    <w:rsid w:val="00DF205F"/>
    <w:rsid w:val="00E531C0"/>
    <w:rsid w:val="00E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rsid w:val="00CB4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rsid w:val="00CB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a.smagacz-poziemska@uj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lozof@adm.uj.edu.pl" TargetMode="External"/><Relationship Id="rId2" Type="http://schemas.openxmlformats.org/officeDocument/2006/relationships/hyperlink" Target="mailto:filozof@adm.uj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Links>
    <vt:vector size="12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mailto:marta.smagacz-poziemska@uj.edu.pl</vt:lpwstr>
      </vt:variant>
      <vt:variant>
        <vt:lpwstr/>
      </vt:variant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mailto:filozof@adm.uj.edu.pl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Górniak</dc:creator>
  <cp:lastModifiedBy>Grzegorz Bryda</cp:lastModifiedBy>
  <cp:revision>6</cp:revision>
  <cp:lastPrinted>2013-01-07T08:24:00Z</cp:lastPrinted>
  <dcterms:created xsi:type="dcterms:W3CDTF">2015-01-25T12:58:00Z</dcterms:created>
  <dcterms:modified xsi:type="dcterms:W3CDTF">2015-01-25T18:52:00Z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